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6E8B" w14:textId="77777777" w:rsidR="00A05C16" w:rsidRDefault="004F73D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9/2023. (VIII. 2.) önkormányzati rendelete</w:t>
      </w:r>
    </w:p>
    <w:p w14:paraId="15DC90DC" w14:textId="77777777" w:rsidR="00A05C16" w:rsidRDefault="004F73D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köztisztaságról és a kerti hulladék nyílttéri égetésének részletes szabályairól</w:t>
      </w:r>
    </w:p>
    <w:p w14:paraId="49ADF60A" w14:textId="77777777" w:rsidR="00A05C16" w:rsidRDefault="004F73D5">
      <w:pPr>
        <w:pStyle w:val="Szvegtrzs"/>
        <w:spacing w:before="220" w:after="0" w:line="240" w:lineRule="auto"/>
        <w:jc w:val="both"/>
      </w:pPr>
      <w:r>
        <w:t xml:space="preserve">Uzsa Község Önkormányzat Képviselő-testülete az Alaptörvény 32. cikk (1) </w:t>
      </w:r>
      <w:r>
        <w:t>bekezdés a) pontjában meghatározott feladatkörében eljárva; az Alaptörvény a 32. cikk (2) bekezdésében, a hulladékról szóló 2012. évi CLXXXV. törvény 88. § (4) bekezdés c) pontjában, a környezet védelmének általános szabályairól szóló 1995.törvény LIII tör</w:t>
      </w:r>
      <w:r>
        <w:t>vény 48. § (3) bekezdés b) pontjában, a Magyarország helyi önkormányzatairól szóló 2011. évi CLXXXIX. törvény 8. § (2) bekezdésében, az alábbiak szerint rendelkezik:</w:t>
      </w:r>
    </w:p>
    <w:p w14:paraId="31C4C2F9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Általános rendelkezések</w:t>
      </w:r>
    </w:p>
    <w:p w14:paraId="6478AAD0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43DDE09" w14:textId="77777777" w:rsidR="00A05C16" w:rsidRDefault="004F73D5">
      <w:pPr>
        <w:pStyle w:val="Szvegtrzs"/>
        <w:spacing w:after="0" w:line="240" w:lineRule="auto"/>
        <w:jc w:val="both"/>
      </w:pPr>
      <w:r>
        <w:t>E rendelet hatálya azon közterületekre és közutakra terjed ki</w:t>
      </w:r>
      <w:r>
        <w:t xml:space="preserve">, melyek tisztántartásáról, a hó eltakarításáról és a síkosság-mentesítéséről jogszabály alapján nem az önkormányzat köteles gondoskodni. Az önkormányzati rendelet hatálya kiterjed jogi személyekre, intézményekre, magánszemélyekre, mind belterületen, mind </w:t>
      </w:r>
      <w:r>
        <w:t>külterületen is.</w:t>
      </w:r>
    </w:p>
    <w:p w14:paraId="547BA508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7712BA" w14:textId="77777777" w:rsidR="00A05C16" w:rsidRDefault="004F73D5">
      <w:pPr>
        <w:pStyle w:val="Szvegtrzs"/>
        <w:spacing w:after="0" w:line="240" w:lineRule="auto"/>
        <w:jc w:val="both"/>
      </w:pPr>
      <w:r>
        <w:t>E rendelet alkalmazásában:</w:t>
      </w:r>
    </w:p>
    <w:p w14:paraId="411635D9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</w:r>
      <w:r>
        <w:rPr>
          <w:i/>
          <w:iCs/>
        </w:rPr>
        <w:t>közterület</w:t>
      </w:r>
      <w:r>
        <w:t>: az ingatlan-nyilvántartásban közterületként, közútként nyilvántartott belterületi földrészlet, valamint magánterületnek a közforgalom számára megnyitott, a tulajdonos által közforgalom elől el</w:t>
      </w:r>
      <w:r>
        <w:t xml:space="preserve"> nem zárt része,</w:t>
      </w:r>
    </w:p>
    <w:p w14:paraId="0C1C9C3A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r>
        <w:rPr>
          <w:i/>
          <w:iCs/>
        </w:rPr>
        <w:t>tisztántartás</w:t>
      </w:r>
      <w:r>
        <w:t>: az e rendeletben meghatározott közterületek tisztítása, pormentesítése, gyommentesítése, a csapadékvíz zavartalan elfolyását akadályozó anyagok és más hulladék eltávolítása a nyílt árok és ennek műtárgyai tekintetében, to</w:t>
      </w:r>
      <w:r>
        <w:t>vábbá a hó eltakarítása és a síkosság mentesítés,</w:t>
      </w:r>
    </w:p>
    <w:p w14:paraId="40A2211B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</w:r>
      <w:r>
        <w:rPr>
          <w:i/>
          <w:iCs/>
        </w:rPr>
        <w:t>tisztántartásra kötelezett</w:t>
      </w:r>
      <w:r>
        <w:t>: az ingatlan tulajdonosa(i), függetlenül attól, hogy a tulajdonos természetes vagy jogi személy, illetve jogi személyiséggel nem rendelkező szervezet,</w:t>
      </w:r>
    </w:p>
    <w:p w14:paraId="26DCDFF4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</w:r>
      <w:r>
        <w:rPr>
          <w:i/>
          <w:iCs/>
        </w:rPr>
        <w:t>tisztántartási kötelez</w:t>
      </w:r>
      <w:r>
        <w:rPr>
          <w:i/>
          <w:iCs/>
        </w:rPr>
        <w:t>ettség alá eső közterület:</w:t>
      </w:r>
    </w:p>
    <w:p w14:paraId="028850A3" w14:textId="77777777" w:rsidR="00A05C16" w:rsidRDefault="004F73D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a)</w:t>
      </w:r>
      <w:r>
        <w:tab/>
        <w:t>az ingatlan előtti járdaszakasz, járda hiányában az ingatlan előtti területen lévő, 1 m széles területsáv,</w:t>
      </w:r>
    </w:p>
    <w:p w14:paraId="428A2B25" w14:textId="77777777" w:rsidR="00A05C16" w:rsidRDefault="004F73D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b)</w:t>
      </w:r>
      <w:r>
        <w:tab/>
        <w:t>az ingatlanhoz csatlakozó burkolt járda, mely családi házas övezetben az ingatlannal határos járda, lakótelepi öveze</w:t>
      </w:r>
      <w:r>
        <w:t xml:space="preserve">tben az ingatlanhoz csatlakozó – beleértve az ingatlan </w:t>
      </w:r>
      <w:proofErr w:type="spellStart"/>
      <w:r>
        <w:t>körüljárására</w:t>
      </w:r>
      <w:proofErr w:type="spellEnd"/>
      <w:r>
        <w:t xml:space="preserve"> szolgáló, valamint a személybejáróhoz vezető – járda,</w:t>
      </w:r>
    </w:p>
    <w:p w14:paraId="49A6118B" w14:textId="77777777" w:rsidR="00A05C16" w:rsidRDefault="004F73D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c)</w:t>
      </w:r>
      <w:r>
        <w:tab/>
        <w:t>az ingatlanhoz csatlakozó lépcső, lejtő, gyalogút,</w:t>
      </w:r>
    </w:p>
    <w:p w14:paraId="02FBEFF2" w14:textId="77777777" w:rsidR="00A05C16" w:rsidRDefault="004F73D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d)</w:t>
      </w:r>
      <w:r>
        <w:tab/>
        <w:t>amennyiben a járda mellett zöld sáv is van, a járda melletti úttestig terjed</w:t>
      </w:r>
      <w:r>
        <w:t>ő terület,</w:t>
      </w:r>
    </w:p>
    <w:p w14:paraId="1630C05A" w14:textId="77777777" w:rsidR="00A05C16" w:rsidRDefault="004F73D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e)</w:t>
      </w:r>
      <w:r>
        <w:tab/>
        <w:t>a járda melletti nyílt árok.</w:t>
      </w:r>
    </w:p>
    <w:p w14:paraId="67500154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r>
        <w:rPr>
          <w:i/>
          <w:iCs/>
        </w:rPr>
        <w:t xml:space="preserve">avar és kerti hulladék: </w:t>
      </w:r>
      <w:r>
        <w:t xml:space="preserve">a kert használata során keletkező és további hasznosításra nem kerülő növényi maradvány (fű, </w:t>
      </w:r>
      <w:proofErr w:type="spellStart"/>
      <w:r>
        <w:t>kaszálék</w:t>
      </w:r>
      <w:proofErr w:type="spellEnd"/>
      <w:r>
        <w:t>, falomb, nyesedék, gyökérmaradvány, szár, levél és egyéb növényi maradvány)</w:t>
      </w:r>
    </w:p>
    <w:p w14:paraId="034FF30C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D2BCCAE" w14:textId="77777777" w:rsidR="00A05C16" w:rsidRDefault="004F73D5">
      <w:pPr>
        <w:pStyle w:val="Szvegtrzs"/>
        <w:spacing w:after="0" w:line="240" w:lineRule="auto"/>
        <w:jc w:val="both"/>
      </w:pPr>
      <w:r>
        <w:lastRenderedPageBreak/>
        <w:t>Az ingatlanok tisztán tartásáról az ingatlanok felett rendelkezni jogosult (tulajdonos, kezelő, használó, haszonélvező, illetve megbízott) továbbiakban: a tulajdonos, másnak a használatában lévő helyiségek tisztán tartásáról a bérlő köteles gondoskodni.</w:t>
      </w:r>
    </w:p>
    <w:p w14:paraId="04580755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Kö</w:t>
      </w:r>
      <w:r>
        <w:rPr>
          <w:b/>
          <w:bCs/>
          <w:i/>
          <w:iCs/>
        </w:rPr>
        <w:t>zterületek tisztán tartása</w:t>
      </w:r>
    </w:p>
    <w:p w14:paraId="401E035F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A7435E4" w14:textId="77777777" w:rsidR="00A05C16" w:rsidRDefault="004F73D5">
      <w:pPr>
        <w:pStyle w:val="Szvegtrzs"/>
        <w:spacing w:after="0" w:line="240" w:lineRule="auto"/>
        <w:jc w:val="both"/>
      </w:pPr>
      <w:r>
        <w:t>(1) Az ingatlan tulajdonosa köteles az ingatlan előtti területet tisztán tartani. A közutak mentén – az ingatlan és a közút közötti területszakaszon köteles gondoskodni a fű rendszeres lekaszálásáról, az árkok folyamatos ren</w:t>
      </w:r>
      <w:r>
        <w:t>dben tartásáról, és szükség esetén az esetleges mélyítésről. A tulajdonos a telek kerítéséről kinyúló ágakat folyamatosan köteles visszanyesni, ahol a telekhatár és az úttest között zöld sáv helyezkedik el, az ezen található gyomot, a növényzettől, levélhu</w:t>
      </w:r>
      <w:r>
        <w:t>llásból származó hulladékot eltávolítani.</w:t>
      </w:r>
    </w:p>
    <w:p w14:paraId="374458A0" w14:textId="77777777" w:rsidR="00A05C16" w:rsidRDefault="004F73D5">
      <w:pPr>
        <w:pStyle w:val="Szvegtrzs"/>
        <w:spacing w:before="240" w:after="0" w:line="240" w:lineRule="auto"/>
        <w:jc w:val="both"/>
      </w:pPr>
      <w:r>
        <w:t>(2) Az ingatlan előtti járdaszakasz állandó tisztán tartásáról, a hó eltakarításáról, a síkos járdaszakasz hintéséről, locsolással történő portalanításáról, gyomtalanításáról a tulajdonos (használó) köteles gondosk</w:t>
      </w:r>
      <w:r>
        <w:t>odni.</w:t>
      </w:r>
    </w:p>
    <w:p w14:paraId="5408C213" w14:textId="77777777" w:rsidR="00A05C16" w:rsidRDefault="004F73D5">
      <w:pPr>
        <w:pStyle w:val="Szvegtrzs"/>
        <w:spacing w:before="240" w:after="0" w:line="240" w:lineRule="auto"/>
        <w:jc w:val="both"/>
      </w:pPr>
      <w:r>
        <w:t>(3) Az ingatlan tulajdonosa, használója köteles:</w:t>
      </w:r>
    </w:p>
    <w:p w14:paraId="6F0A2579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járdaszakasz melletti folyókák, csatornanyílások, átereszek</w:t>
      </w:r>
    </w:p>
    <w:p w14:paraId="734C733D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burkolatlan közutak belterületi szakaszán az árkok tisztán tartásáról gondoskodni.</w:t>
      </w:r>
    </w:p>
    <w:p w14:paraId="56EDD4BC" w14:textId="77777777" w:rsidR="00A05C16" w:rsidRDefault="004F73D5">
      <w:pPr>
        <w:pStyle w:val="Szvegtrzs"/>
        <w:spacing w:before="240" w:after="0" w:line="240" w:lineRule="auto"/>
        <w:jc w:val="both"/>
      </w:pPr>
      <w:r>
        <w:t>(4) A patakmedrek tisztításáról a kezelő gondoskod</w:t>
      </w:r>
      <w:r>
        <w:t>ik.</w:t>
      </w:r>
    </w:p>
    <w:p w14:paraId="7D070796" w14:textId="77777777" w:rsidR="00A05C16" w:rsidRDefault="004F73D5">
      <w:pPr>
        <w:pStyle w:val="Szvegtrzs"/>
        <w:spacing w:before="240" w:after="0" w:line="240" w:lineRule="auto"/>
        <w:jc w:val="both"/>
      </w:pPr>
      <w:r>
        <w:t>(5) Közterületen szemetet, hulladékot elszórni, eldobni, szennyes vagy egészségre ártalmas folyadékot kiönteni, oda kivezetni tilos.</w:t>
      </w:r>
    </w:p>
    <w:p w14:paraId="11BAF6C9" w14:textId="77777777" w:rsidR="00A05C16" w:rsidRDefault="004F73D5">
      <w:pPr>
        <w:pStyle w:val="Szvegtrzs"/>
        <w:spacing w:before="240" w:after="0" w:line="240" w:lineRule="auto"/>
        <w:jc w:val="both"/>
      </w:pPr>
      <w:r>
        <w:t>(6) Szemetet, hulladékot csak az utcai szemétgyűjtőbe szabad dobni.</w:t>
      </w:r>
    </w:p>
    <w:p w14:paraId="4C9A4912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Avar és kerti hulladék égetésére vonatkozó szabályo</w:t>
      </w:r>
      <w:r>
        <w:rPr>
          <w:b/>
          <w:bCs/>
          <w:i/>
          <w:iCs/>
        </w:rPr>
        <w:t>k</w:t>
      </w:r>
    </w:p>
    <w:p w14:paraId="55F21F63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4AB0FBA" w14:textId="77777777" w:rsidR="00A05C16" w:rsidRDefault="004F73D5">
      <w:pPr>
        <w:pStyle w:val="Szvegtrzs"/>
        <w:spacing w:after="0" w:line="240" w:lineRule="auto"/>
        <w:jc w:val="both"/>
      </w:pPr>
      <w:r>
        <w:t>(1) Avar és kerti hulladék megsemmisítése elsősorban komposztálással történhet.</w:t>
      </w:r>
    </w:p>
    <w:p w14:paraId="71872896" w14:textId="77777777" w:rsidR="00A05C16" w:rsidRDefault="004F73D5">
      <w:pPr>
        <w:pStyle w:val="Szvegtrzs"/>
        <w:spacing w:before="240" w:after="0" w:line="240" w:lineRule="auto"/>
        <w:jc w:val="both"/>
      </w:pPr>
      <w:r>
        <w:t xml:space="preserve">(2) Tűzgyújtás és égetés minden év június 1. napjától augusztus 31. napjáig tilos. Ezen időszakon kívül a kellően száraz avar és kerti hulladék égetése kizárólag szerdai napokon az ingatlanokon belül, csapadékmentes és szélcsendes időben </w:t>
      </w:r>
      <w:proofErr w:type="spellStart"/>
      <w:proofErr w:type="gramStart"/>
      <w:r>
        <w:t>megengedett.Az</w:t>
      </w:r>
      <w:proofErr w:type="spellEnd"/>
      <w:proofErr w:type="gramEnd"/>
      <w:r>
        <w:t xml:space="preserve"> ége</w:t>
      </w:r>
      <w:r>
        <w:t xml:space="preserve">tést a lehető leggyorsabban be kell fejezni és el kell </w:t>
      </w:r>
      <w:proofErr w:type="spellStart"/>
      <w:r>
        <w:t>oltani.A</w:t>
      </w:r>
      <w:proofErr w:type="spellEnd"/>
      <w:r>
        <w:t xml:space="preserve"> tűzvédelmi szabályok szigorúan betartandók.</w:t>
      </w:r>
    </w:p>
    <w:p w14:paraId="692CF069" w14:textId="77777777" w:rsidR="00A05C16" w:rsidRDefault="004F73D5">
      <w:pPr>
        <w:pStyle w:val="Szvegtrzs"/>
        <w:spacing w:before="240" w:after="0" w:line="240" w:lineRule="auto"/>
        <w:jc w:val="both"/>
      </w:pPr>
      <w:r>
        <w:t xml:space="preserve">(3) Égetni csak megfelelően kialakított helyen, a vagyoni és személyi biztonságot nem veszélyeztető módon lehet. Az égetést végző személy a tűzrakó </w:t>
      </w:r>
      <w:r>
        <w:t>hely oltásáról az égetést befejezően köteles gondoskodni.</w:t>
      </w:r>
    </w:p>
    <w:p w14:paraId="7C0FD7F7" w14:textId="77777777" w:rsidR="00A05C16" w:rsidRDefault="004F73D5">
      <w:pPr>
        <w:pStyle w:val="Szvegtrzs"/>
        <w:spacing w:before="240" w:after="0" w:line="240" w:lineRule="auto"/>
        <w:jc w:val="both"/>
      </w:pPr>
      <w:r>
        <w:t>(4) Az égetendő hulladék nem tartalmazhat ipari eredetű hulladékot, (műanyagot, gumit, vegyszert, festéket, illetve ezek maradékait).</w:t>
      </w:r>
    </w:p>
    <w:p w14:paraId="06DD072F" w14:textId="77777777" w:rsidR="00A05C16" w:rsidRDefault="004F73D5">
      <w:pPr>
        <w:pStyle w:val="Szvegtrzs"/>
        <w:spacing w:before="240" w:after="0" w:line="240" w:lineRule="auto"/>
        <w:jc w:val="both"/>
      </w:pPr>
      <w:r>
        <w:t>(5) Tilos védett természetvédelmi területen, véderdő, fás vagy f</w:t>
      </w:r>
      <w:r>
        <w:t>enyves erdő területén tüzet gyújtani. Száraz nád és más vízi növényzet égetéséhez a vízfolyások területén hatósági engedély szükséges.</w:t>
      </w:r>
    </w:p>
    <w:p w14:paraId="686951A4" w14:textId="77777777" w:rsidR="00A05C16" w:rsidRDefault="004F73D5">
      <w:pPr>
        <w:pStyle w:val="Szvegtrzs"/>
        <w:spacing w:before="240" w:after="0" w:line="240" w:lineRule="auto"/>
        <w:jc w:val="both"/>
      </w:pPr>
      <w:r>
        <w:t xml:space="preserve">(6) </w:t>
      </w:r>
      <w:proofErr w:type="spellStart"/>
      <w:r>
        <w:t>Hatóságilag</w:t>
      </w:r>
      <w:proofErr w:type="spellEnd"/>
      <w:r>
        <w:t xml:space="preserve"> elrendelt általános tűzrakási tilalom alól a rendelet nem ad felmentést.</w:t>
      </w:r>
    </w:p>
    <w:p w14:paraId="2B6DE9EE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Lakás és egyéb tartózkodásra szo</w:t>
      </w:r>
      <w:r>
        <w:rPr>
          <w:b/>
          <w:bCs/>
          <w:i/>
          <w:iCs/>
        </w:rPr>
        <w:t>lgáló épületek tisztán tartása</w:t>
      </w:r>
    </w:p>
    <w:p w14:paraId="32B411C6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11AA941" w14:textId="77777777" w:rsidR="00A05C16" w:rsidRDefault="004F73D5">
      <w:pPr>
        <w:pStyle w:val="Szvegtrzs"/>
        <w:spacing w:after="0" w:line="240" w:lineRule="auto"/>
        <w:jc w:val="both"/>
      </w:pPr>
      <w:r>
        <w:t xml:space="preserve">(1) A lakásra és tartózkodásra szolgáló épületek közösen vagy idegenek által is használt részeinek /udvar, kapubejáró, folyosó, terasz, pince, padlásrész/ tisztán tartásáról az épület tulajdonosa köteles </w:t>
      </w:r>
      <w:r>
        <w:t>gondoskodni.</w:t>
      </w:r>
    </w:p>
    <w:p w14:paraId="36DBF1AA" w14:textId="77777777" w:rsidR="00A05C16" w:rsidRDefault="004F73D5">
      <w:pPr>
        <w:pStyle w:val="Szvegtrzs"/>
        <w:spacing w:before="240" w:after="0" w:line="240" w:lineRule="auto"/>
        <w:jc w:val="both"/>
      </w:pPr>
      <w:r>
        <w:t>(2) Az ingatlan, a lakás és az ahhoz tartozó mellékhelyiségek tisztán tartásáról, rendszeres takarításáról, a szemét eltávolításáról, valamint az ingatlanon esetleg előforduló rovarok, rágcsálók rendszeres irtásáról az ingatlan tulajdonosa, ha</w:t>
      </w:r>
      <w:r>
        <w:t>sználója köteles gondoskodni.</w:t>
      </w:r>
    </w:p>
    <w:p w14:paraId="2ED2D270" w14:textId="77777777" w:rsidR="00A05C16" w:rsidRDefault="004F73D5">
      <w:pPr>
        <w:pStyle w:val="Szvegtrzs"/>
        <w:spacing w:before="240" w:after="0" w:line="240" w:lineRule="auto"/>
        <w:jc w:val="both"/>
      </w:pPr>
      <w:r>
        <w:t>(3) Ha alaposan feltehető, hogy a (2) bekezdésben említett, valamely helyiség tisztán tartása nem megfelelő, a közegészségügyet veszélyezteti, azt az Állami Népegészségügyi és Tisztiorvosi Szolgálat dolgozója a nappali órákban</w:t>
      </w:r>
      <w:r>
        <w:t xml:space="preserve"> megszemlélheti. Az ellenőrzés megakadályozója bírságfizetésre kötelezhető.</w:t>
      </w:r>
    </w:p>
    <w:p w14:paraId="68DFD7B2" w14:textId="77777777" w:rsidR="00A05C16" w:rsidRDefault="004F73D5">
      <w:pPr>
        <w:pStyle w:val="Szvegtrzs"/>
        <w:spacing w:before="240" w:after="0" w:line="240" w:lineRule="auto"/>
        <w:jc w:val="both"/>
      </w:pPr>
      <w:r>
        <w:t>(4) Az ingatlanok tulajdonosai, illetve használói kötelesek az ingatlanon, annak épületén lévő időszerűségüket vesztett falragaszokat, festékeket, reklámokat eltávolítani.</w:t>
      </w:r>
    </w:p>
    <w:p w14:paraId="6E62ACAA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növény</w:t>
      </w:r>
      <w:r>
        <w:rPr>
          <w:b/>
          <w:bCs/>
          <w:i/>
          <w:iCs/>
        </w:rPr>
        <w:t>ek és a zöld felületek védelme</w:t>
      </w:r>
    </w:p>
    <w:p w14:paraId="5A86F044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5BC39F2" w14:textId="77777777" w:rsidR="00A05C16" w:rsidRDefault="004F73D5">
      <w:pPr>
        <w:pStyle w:val="Szvegtrzs"/>
        <w:spacing w:after="0" w:line="240" w:lineRule="auto"/>
        <w:jc w:val="both"/>
      </w:pPr>
      <w:r>
        <w:t>(1) Az ingatlanok tisztántartásáról az ingatlanok tulajdonosai, illetve használói kötelesek gondoskodni, továbbá kötelességük, hogy ingatlanukat folyamatosan gyomtól, gaztól megtisztítsák, rendszeresen kaszáljanak, gyomm</w:t>
      </w:r>
      <w:r>
        <w:t>entesítést végezzenek.</w:t>
      </w:r>
    </w:p>
    <w:p w14:paraId="2107B934" w14:textId="77777777" w:rsidR="00A05C16" w:rsidRDefault="004F73D5">
      <w:pPr>
        <w:pStyle w:val="Szvegtrzs"/>
        <w:spacing w:before="240" w:after="0" w:line="240" w:lineRule="auto"/>
        <w:jc w:val="both"/>
      </w:pPr>
      <w:r>
        <w:t xml:space="preserve">(2) Növények ültetésénél be kell tartani a megfelelő védőtávolságot. Ültetésnél előnyben részesítendők a tájba illő, őshonos, alacsonyra </w:t>
      </w:r>
      <w:proofErr w:type="spellStart"/>
      <w:r>
        <w:t>növő</w:t>
      </w:r>
      <w:proofErr w:type="spellEnd"/>
      <w:r>
        <w:t xml:space="preserve"> fafajok.</w:t>
      </w:r>
    </w:p>
    <w:p w14:paraId="4058D3E3" w14:textId="77777777" w:rsidR="00A05C16" w:rsidRDefault="004F73D5">
      <w:pPr>
        <w:pStyle w:val="Szvegtrzs"/>
        <w:spacing w:before="240" w:after="0" w:line="240" w:lineRule="auto"/>
        <w:jc w:val="both"/>
      </w:pPr>
      <w:r>
        <w:t>(3) Az ingatlan tulajdonosa köteles az ingatlan területén és az ingatlanát határol</w:t>
      </w:r>
      <w:r>
        <w:t>ó zöldsávban az ott lévő növényzet karbantartásáról gondoskodni. A karbantartás magában foglalja a növényzet és a talaj folyamatos ápolását, gondozását, védelmét, a növényzet pótlását, időszakos cseréjét és a rendszeres fűnyírást, kaszálást a vegetációs id</w:t>
      </w:r>
      <w:r>
        <w:t>őszakban.</w:t>
      </w:r>
    </w:p>
    <w:p w14:paraId="2AC576B2" w14:textId="77777777" w:rsidR="00A05C16" w:rsidRDefault="004F73D5">
      <w:pPr>
        <w:pStyle w:val="Szvegtrzs"/>
        <w:spacing w:before="240" w:after="0" w:line="240" w:lineRule="auto"/>
        <w:jc w:val="both"/>
      </w:pPr>
      <w:r>
        <w:t>(4) Az ingatlan tulajdonosa köteles gondoskodni az ingatlanról a járda és az úttest fölé nyúló ágak és bokrok megfelelő nyeséséről úgy, hogy azzal biztosítsa a gyalogos-, illetve a közúti közlekedés akadálymentességét.</w:t>
      </w:r>
    </w:p>
    <w:p w14:paraId="74674C39" w14:textId="77777777" w:rsidR="00A05C16" w:rsidRDefault="004F73D5">
      <w:pPr>
        <w:pStyle w:val="Szvegtrzs"/>
        <w:spacing w:before="240" w:after="0" w:line="240" w:lineRule="auto"/>
        <w:jc w:val="both"/>
      </w:pPr>
      <w:r>
        <w:t>(5) Az ingatlan tulajdonosa</w:t>
      </w:r>
      <w:r>
        <w:t xml:space="preserve"> az ingatlanát határoló zöldsávban növénysor telepítést és füvesítést saját költségén a következő szabályok betartásával végezhet:</w:t>
      </w:r>
    </w:p>
    <w:p w14:paraId="39E42470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fák, bokrok és cserjék a gyalogos és közúti forgalmat nem veszélyeztethetik, ezért a járda felett a fák ágai maximum 2 mét</w:t>
      </w:r>
      <w:r>
        <w:t>er magasságig, az útszelvény felett maximum 3 méter magasságig érhetnek le. Az útkereszteződéseknél a saroktól számított 5 méteren belül sövény, cserje és bokor nem telepíthető. A telepített cserjék magassága maximum 1 méter lehet,</w:t>
      </w:r>
    </w:p>
    <w:p w14:paraId="0056AEBD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növények védelme so</w:t>
      </w:r>
      <w:r>
        <w:t>rán környezetre legkevésbé káros növényvédő-szereket kell alkalmazni,</w:t>
      </w:r>
    </w:p>
    <w:p w14:paraId="187A382B" w14:textId="77777777" w:rsidR="00A05C16" w:rsidRDefault="004F73D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permetezéssel kapcsolatos rendelkezések és a permetszerek használatára vonatkozó utasítások betartása kötelező. Minden ingatlantulajdonos a permetezés időpontját a szomszédokkal egy</w:t>
      </w:r>
      <w:r>
        <w:t>eztetni köteles.</w:t>
      </w:r>
    </w:p>
    <w:p w14:paraId="23C9833F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Az önkormányzat kötelezettségei, ellenőrzés</w:t>
      </w:r>
    </w:p>
    <w:p w14:paraId="04BCBD85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14:paraId="57BF54C2" w14:textId="77777777" w:rsidR="00A05C16" w:rsidRDefault="004F73D5">
      <w:pPr>
        <w:pStyle w:val="Szvegtrzs"/>
        <w:spacing w:after="0" w:line="240" w:lineRule="auto"/>
        <w:jc w:val="both"/>
      </w:pPr>
      <w:r>
        <w:t>(1) A köztisztasági önkormányzati rendeletben foglaltak megtartásának ellenőrzéséről és a köztisztasági szolgáltatás működésének ellenőrzéséről a Polgármesteri Hivatal gondoskodik.</w:t>
      </w:r>
    </w:p>
    <w:p w14:paraId="62236E37" w14:textId="77777777" w:rsidR="00A05C16" w:rsidRDefault="004F73D5">
      <w:pPr>
        <w:pStyle w:val="Szvegtrzs"/>
        <w:spacing w:before="240" w:after="0" w:line="240" w:lineRule="auto"/>
        <w:jc w:val="both"/>
      </w:pPr>
      <w:r>
        <w:t>(2) Aki e</w:t>
      </w:r>
      <w:r>
        <w:t xml:space="preserve"> rendeletben foglaltakat megszegi, az közösségellenes magatartásnak minősül, melyet a jegyző közigazgatási bírsággal sújthat.</w:t>
      </w:r>
    </w:p>
    <w:p w14:paraId="044828B9" w14:textId="77777777" w:rsidR="00A05C16" w:rsidRDefault="004F73D5">
      <w:pPr>
        <w:pStyle w:val="Szvegtrzs"/>
        <w:spacing w:before="240" w:after="0" w:line="240" w:lineRule="auto"/>
        <w:jc w:val="both"/>
      </w:pPr>
      <w:r>
        <w:t>(3) Közigazgatási szabályszegés esetén a hatósági eljárás lefolytatására és közigazgatási szankció kiszabására - átruházott hatásk</w:t>
      </w:r>
      <w:r>
        <w:t>örben - a Jegyző jogosult.</w:t>
      </w:r>
    </w:p>
    <w:p w14:paraId="5F4EF488" w14:textId="77777777" w:rsidR="00A05C16" w:rsidRDefault="004F73D5">
      <w:pPr>
        <w:pStyle w:val="Szvegtrzs"/>
        <w:spacing w:before="240" w:after="0" w:line="240" w:lineRule="auto"/>
        <w:jc w:val="both"/>
      </w:pPr>
      <w:r>
        <w:t>(4) Hatósági eljárás során 5.000,- Ft-tól 50.000,- Ft-ig terjedő helyszíni bírság vagy természetes személy esetén 50.000,- Ft-tól 200.000 Ft-ig terjedő közigazgatási bírság, jogi személy és jogi személyiséggel nem rendelkező szer</w:t>
      </w:r>
      <w:r>
        <w:t xml:space="preserve">vezet esetén </w:t>
      </w:r>
      <w:proofErr w:type="gramStart"/>
      <w:r>
        <w:t>50.000,-</w:t>
      </w:r>
      <w:proofErr w:type="gramEnd"/>
      <w:r>
        <w:t xml:space="preserve"> Ft-tól 2.000.000 Ft-ig terjedő közigazgatási bírság szabható ki.</w:t>
      </w:r>
    </w:p>
    <w:p w14:paraId="7307EF80" w14:textId="77777777" w:rsidR="00A05C16" w:rsidRDefault="004F73D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127C097F" w14:textId="77777777" w:rsidR="00A05C16" w:rsidRDefault="004F73D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65446FC" w14:textId="77777777" w:rsidR="00A05C16" w:rsidRDefault="004F73D5">
      <w:pPr>
        <w:pStyle w:val="Szvegtrzs"/>
        <w:spacing w:after="0" w:line="240" w:lineRule="auto"/>
        <w:jc w:val="both"/>
      </w:pPr>
      <w:r>
        <w:t>Ez a rendelet 2023. augusztus 5-én lép hatályba.</w:t>
      </w:r>
    </w:p>
    <w:p w14:paraId="460F24EA" w14:textId="77777777" w:rsidR="00472B0C" w:rsidRDefault="00472B0C">
      <w:pPr>
        <w:pStyle w:val="Szvegtrzs"/>
        <w:spacing w:after="0" w:line="240" w:lineRule="auto"/>
        <w:jc w:val="both"/>
      </w:pPr>
    </w:p>
    <w:p w14:paraId="23867F7B" w14:textId="77777777" w:rsidR="00472B0C" w:rsidRDefault="00472B0C">
      <w:pPr>
        <w:pStyle w:val="Szvegtrzs"/>
        <w:spacing w:after="0" w:line="240" w:lineRule="auto"/>
        <w:jc w:val="both"/>
      </w:pPr>
    </w:p>
    <w:p w14:paraId="086E892E" w14:textId="77777777" w:rsidR="00472B0C" w:rsidRDefault="00472B0C">
      <w:pPr>
        <w:pStyle w:val="Szvegtrzs"/>
        <w:spacing w:after="0" w:line="240" w:lineRule="auto"/>
        <w:jc w:val="both"/>
      </w:pPr>
    </w:p>
    <w:p w14:paraId="13915373" w14:textId="4F095E4E" w:rsidR="00472B0C" w:rsidRPr="00F34372" w:rsidRDefault="00472B0C" w:rsidP="00472B0C">
      <w:pPr>
        <w:widowControl w:val="0"/>
        <w:autoSpaceDE w:val="0"/>
        <w:jc w:val="both"/>
        <w:rPr>
          <w:color w:val="000000" w:themeColor="text1"/>
        </w:rPr>
      </w:pPr>
      <w:r w:rsidRPr="00F34372">
        <w:rPr>
          <w:color w:val="000000" w:themeColor="text1"/>
          <w:lang w:eastAsia="hu-HU"/>
        </w:rPr>
        <w:t xml:space="preserve">       </w:t>
      </w:r>
      <w:proofErr w:type="spellStart"/>
      <w:r w:rsidRPr="00F34372">
        <w:rPr>
          <w:color w:val="000000" w:themeColor="text1"/>
          <w:lang w:eastAsia="hu-HU"/>
        </w:rPr>
        <w:t>Táborosi</w:t>
      </w:r>
      <w:proofErr w:type="spellEnd"/>
      <w:r w:rsidRPr="00F34372">
        <w:rPr>
          <w:color w:val="000000" w:themeColor="text1"/>
          <w:lang w:eastAsia="hu-HU"/>
        </w:rPr>
        <w:t xml:space="preserve"> László                                                                              Dr. Benkő Réka Zsófia</w:t>
      </w:r>
    </w:p>
    <w:p w14:paraId="493B1CEC" w14:textId="3300D719" w:rsidR="00472B0C" w:rsidRPr="00F34372" w:rsidRDefault="00472B0C" w:rsidP="00472B0C">
      <w:pPr>
        <w:widowControl w:val="0"/>
        <w:autoSpaceDE w:val="0"/>
        <w:jc w:val="both"/>
        <w:rPr>
          <w:color w:val="000000" w:themeColor="text1"/>
        </w:rPr>
      </w:pPr>
      <w:r w:rsidRPr="00F34372">
        <w:rPr>
          <w:color w:val="000000" w:themeColor="text1"/>
          <w:lang w:eastAsia="hu-HU"/>
        </w:rPr>
        <w:t xml:space="preserve">        polgármester</w:t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  <w:t xml:space="preserve">   </w:t>
      </w:r>
      <w:r>
        <w:rPr>
          <w:color w:val="000000" w:themeColor="text1"/>
          <w:lang w:eastAsia="hu-HU"/>
        </w:rPr>
        <w:t xml:space="preserve">           </w:t>
      </w:r>
      <w:r w:rsidRPr="00F34372">
        <w:rPr>
          <w:color w:val="000000" w:themeColor="text1"/>
          <w:lang w:eastAsia="hu-HU"/>
        </w:rPr>
        <w:t xml:space="preserve">  jegyző</w:t>
      </w:r>
    </w:p>
    <w:p w14:paraId="7BD161C6" w14:textId="77777777" w:rsidR="00472B0C" w:rsidRDefault="00472B0C" w:rsidP="00472B0C">
      <w:pPr>
        <w:widowControl w:val="0"/>
        <w:autoSpaceDE w:val="0"/>
        <w:rPr>
          <w:lang w:eastAsia="hu-HU"/>
        </w:rPr>
      </w:pPr>
    </w:p>
    <w:p w14:paraId="2AA0D32E" w14:textId="77777777" w:rsidR="00472B0C" w:rsidRDefault="00472B0C" w:rsidP="00472B0C">
      <w:pPr>
        <w:widowControl w:val="0"/>
        <w:autoSpaceDE w:val="0"/>
        <w:rPr>
          <w:lang w:eastAsia="hu-HU"/>
        </w:rPr>
      </w:pPr>
    </w:p>
    <w:p w14:paraId="76D25510" w14:textId="77777777" w:rsidR="00472B0C" w:rsidRPr="00F34372" w:rsidRDefault="00472B0C" w:rsidP="00472B0C">
      <w:pPr>
        <w:widowControl w:val="0"/>
        <w:autoSpaceDE w:val="0"/>
        <w:rPr>
          <w:color w:val="000000" w:themeColor="text1"/>
        </w:rPr>
      </w:pPr>
      <w:r w:rsidRPr="00F34372">
        <w:rPr>
          <w:color w:val="000000" w:themeColor="text1"/>
          <w:lang w:eastAsia="hu-HU"/>
        </w:rPr>
        <w:t>Kihirdetve: 2023. augusztus 2.</w:t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</w:p>
    <w:p w14:paraId="7E164058" w14:textId="77777777" w:rsidR="00472B0C" w:rsidRPr="00F34372" w:rsidRDefault="00472B0C" w:rsidP="00472B0C">
      <w:pPr>
        <w:widowControl w:val="0"/>
        <w:autoSpaceDE w:val="0"/>
        <w:jc w:val="both"/>
        <w:rPr>
          <w:color w:val="000000" w:themeColor="text1"/>
        </w:rPr>
      </w:pPr>
      <w:r w:rsidRPr="00F34372">
        <w:rPr>
          <w:color w:val="000000" w:themeColor="text1"/>
          <w:lang w:eastAsia="hu-HU"/>
        </w:rPr>
        <w:t xml:space="preserve">                                                                                                     </w:t>
      </w:r>
      <w:r>
        <w:rPr>
          <w:color w:val="000000" w:themeColor="text1"/>
          <w:lang w:eastAsia="hu-HU"/>
        </w:rPr>
        <w:t xml:space="preserve">          </w:t>
      </w:r>
      <w:r w:rsidRPr="00F34372">
        <w:rPr>
          <w:color w:val="000000" w:themeColor="text1"/>
          <w:lang w:eastAsia="hu-HU"/>
        </w:rPr>
        <w:t xml:space="preserve"> Dr. Benkő Réka Zsófia</w:t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  <w:t xml:space="preserve">                                                                                                    </w:t>
      </w:r>
    </w:p>
    <w:p w14:paraId="36AF61C9" w14:textId="77777777" w:rsidR="00472B0C" w:rsidRPr="00F34372" w:rsidRDefault="00472B0C" w:rsidP="00472B0C">
      <w:pPr>
        <w:widowControl w:val="0"/>
        <w:autoSpaceDE w:val="0"/>
        <w:jc w:val="both"/>
        <w:rPr>
          <w:color w:val="000000" w:themeColor="text1"/>
        </w:rPr>
      </w:pP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</w:r>
      <w:r w:rsidRPr="00F34372">
        <w:rPr>
          <w:color w:val="000000" w:themeColor="text1"/>
          <w:lang w:eastAsia="hu-HU"/>
        </w:rPr>
        <w:tab/>
        <w:t xml:space="preserve">      jegyző</w:t>
      </w:r>
    </w:p>
    <w:p w14:paraId="01473291" w14:textId="77777777" w:rsidR="00472B0C" w:rsidRPr="00F34372" w:rsidRDefault="00472B0C" w:rsidP="00472B0C">
      <w:pPr>
        <w:widowControl w:val="0"/>
        <w:jc w:val="both"/>
        <w:rPr>
          <w:rFonts w:eastAsia="Lucida Sans Unicode"/>
          <w:color w:val="000000" w:themeColor="text1"/>
          <w:kern w:val="1"/>
          <w:lang w:eastAsia="hi-IN"/>
        </w:rPr>
      </w:pPr>
    </w:p>
    <w:p w14:paraId="236B9049" w14:textId="77777777" w:rsidR="00472B0C" w:rsidRPr="007511EA" w:rsidRDefault="00472B0C" w:rsidP="00472B0C">
      <w:pPr>
        <w:keepNext/>
        <w:widowControl w:val="0"/>
        <w:tabs>
          <w:tab w:val="center" w:pos="2551"/>
          <w:tab w:val="center" w:pos="6520"/>
        </w:tabs>
        <w:jc w:val="both"/>
        <w:rPr>
          <w:rFonts w:eastAsia="Lucida Sans Unicode"/>
          <w:kern w:val="1"/>
          <w:lang w:eastAsia="hi-IN"/>
        </w:rPr>
      </w:pPr>
      <w:r w:rsidRPr="007511EA">
        <w:rPr>
          <w:rFonts w:eastAsia="Lucida Sans Unicode"/>
          <w:kern w:val="1"/>
          <w:lang w:eastAsia="hi-IN"/>
        </w:rPr>
        <w:tab/>
      </w:r>
    </w:p>
    <w:p w14:paraId="3B851AB0" w14:textId="77777777" w:rsidR="00472B0C" w:rsidRDefault="00472B0C">
      <w:pPr>
        <w:pStyle w:val="Szvegtrzs"/>
        <w:spacing w:after="0" w:line="240" w:lineRule="auto"/>
        <w:jc w:val="both"/>
        <w:sectPr w:rsidR="00472B0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7C5DABB3" w14:textId="77777777" w:rsidR="00A05C16" w:rsidRDefault="00A05C16">
      <w:pPr>
        <w:pStyle w:val="Szvegtrzs"/>
        <w:spacing w:after="0"/>
        <w:jc w:val="center"/>
      </w:pPr>
    </w:p>
    <w:p w14:paraId="3090E318" w14:textId="77777777" w:rsidR="00A05C16" w:rsidRDefault="004F73D5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4164ED4E" w14:textId="77777777" w:rsidR="00A05C16" w:rsidRDefault="004F73D5">
      <w:pPr>
        <w:pStyle w:val="Szvegtrzs"/>
        <w:spacing w:after="200" w:line="240" w:lineRule="auto"/>
        <w:jc w:val="both"/>
      </w:pPr>
      <w:r>
        <w:t>Uzsa Község Önkormányzat Képviselő-testülete az Alaptörvény 32. cikk (1) bekezdés a) pontjában meghatározott feladatkörében eljárva az Alaptörvény a 32. cikk (2) bekezdésében meghatározott eredeti jogalkotói hatáskörében, figyelemmel a 2012. évi CLXXXV. sz</w:t>
      </w:r>
      <w:r>
        <w:t xml:space="preserve">. tv. (továbbiakban: </w:t>
      </w:r>
      <w:proofErr w:type="spellStart"/>
      <w:r>
        <w:t>Ht</w:t>
      </w:r>
      <w:proofErr w:type="spellEnd"/>
      <w:r>
        <w:t>.) rendelkezéseire a köztisztaság helyi szabályozásáról megalkotja a rendeletét.</w:t>
      </w:r>
    </w:p>
    <w:p w14:paraId="57F09E27" w14:textId="77777777" w:rsidR="00A05C16" w:rsidRDefault="004F73D5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4F02FAF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4D622D88" w14:textId="77777777" w:rsidR="00A05C16" w:rsidRDefault="004F73D5">
      <w:pPr>
        <w:pStyle w:val="Szvegtrzs"/>
        <w:spacing w:before="159" w:after="159" w:line="240" w:lineRule="auto"/>
        <w:ind w:left="159" w:right="159"/>
        <w:jc w:val="both"/>
      </w:pPr>
      <w:r>
        <w:t>A rendelet hatályáról rendelkezik.</w:t>
      </w:r>
    </w:p>
    <w:p w14:paraId="4A7995E5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357843B7" w14:textId="77777777" w:rsidR="00A05C16" w:rsidRDefault="004F73D5">
      <w:pPr>
        <w:pStyle w:val="Szvegtrzs"/>
        <w:spacing w:before="159" w:after="159" w:line="240" w:lineRule="auto"/>
        <w:ind w:left="159" w:right="159"/>
        <w:jc w:val="both"/>
      </w:pPr>
      <w:r>
        <w:t>A rendelet bevezetéséről rendelkezik. </w:t>
      </w:r>
    </w:p>
    <w:p w14:paraId="61CA8EEE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32DA3D4B" w14:textId="77777777" w:rsidR="00A05C16" w:rsidRDefault="004F73D5">
      <w:pPr>
        <w:pStyle w:val="Szvegtrzs"/>
        <w:spacing w:after="200" w:line="240" w:lineRule="auto"/>
        <w:jc w:val="both"/>
      </w:pPr>
      <w:r>
        <w:t>Az ingatlan tisztán t</w:t>
      </w:r>
      <w:r>
        <w:t>artásáról rendelkezik.</w:t>
      </w:r>
    </w:p>
    <w:p w14:paraId="796E313F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13643746" w14:textId="77777777" w:rsidR="00A05C16" w:rsidRDefault="004F73D5">
      <w:pPr>
        <w:pStyle w:val="Szvegtrzs"/>
        <w:spacing w:before="159" w:after="159" w:line="240" w:lineRule="auto"/>
        <w:ind w:left="159" w:right="159"/>
        <w:jc w:val="both"/>
      </w:pPr>
      <w:r>
        <w:t>Közterületek tisztán tartásáról rendelkezik.</w:t>
      </w:r>
    </w:p>
    <w:p w14:paraId="06A935CD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2481A3E2" w14:textId="77777777" w:rsidR="00A05C16" w:rsidRDefault="004F73D5">
      <w:pPr>
        <w:pStyle w:val="Szvegtrzs"/>
        <w:spacing w:after="200" w:line="240" w:lineRule="auto"/>
        <w:jc w:val="both"/>
      </w:pPr>
      <w:r>
        <w:t>Avar és kerti hulladék égetésére vonatkozó szabályokról rendelkezik.</w:t>
      </w:r>
    </w:p>
    <w:p w14:paraId="1C78E79A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6559B1E5" w14:textId="77777777" w:rsidR="00A05C16" w:rsidRDefault="004F73D5">
      <w:pPr>
        <w:pStyle w:val="Szvegtrzs"/>
        <w:spacing w:after="200" w:line="240" w:lineRule="auto"/>
        <w:jc w:val="both"/>
      </w:pPr>
      <w:r>
        <w:t xml:space="preserve">Lakás és egyéb tartózkodásra szolgáló épületek tisztán tartásáról </w:t>
      </w:r>
      <w:r>
        <w:t>rendelkezik.</w:t>
      </w:r>
    </w:p>
    <w:p w14:paraId="3D0A8BD0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14:paraId="58A27A6F" w14:textId="77777777" w:rsidR="00A05C16" w:rsidRDefault="004F73D5">
      <w:pPr>
        <w:pStyle w:val="Szvegtrzs"/>
        <w:spacing w:after="200" w:line="240" w:lineRule="auto"/>
        <w:jc w:val="both"/>
      </w:pPr>
      <w:r>
        <w:t>A növények és a zöld felületek védelméről rendelkezik.</w:t>
      </w:r>
    </w:p>
    <w:p w14:paraId="6C3FE64A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14:paraId="6A728949" w14:textId="77777777" w:rsidR="00A05C16" w:rsidRDefault="004F73D5">
      <w:pPr>
        <w:pStyle w:val="Szvegtrzs"/>
        <w:spacing w:after="200" w:line="240" w:lineRule="auto"/>
        <w:jc w:val="both"/>
      </w:pPr>
      <w:r>
        <w:t>Az önkormányzat kötelezettségeiről és az ellenőrzésről rendelkezik.</w:t>
      </w:r>
    </w:p>
    <w:p w14:paraId="47099EA5" w14:textId="77777777" w:rsidR="00A05C16" w:rsidRDefault="004F73D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</w:t>
      </w:r>
    </w:p>
    <w:p w14:paraId="5717F3B6" w14:textId="77777777" w:rsidR="00A05C16" w:rsidRDefault="004F73D5">
      <w:pPr>
        <w:pStyle w:val="Szvegtrzs"/>
        <w:spacing w:before="159" w:after="159" w:line="240" w:lineRule="auto"/>
        <w:ind w:left="159" w:right="159"/>
        <w:jc w:val="both"/>
      </w:pPr>
      <w:r>
        <w:t>A rendelet hatályba lépéséről rendelkezik. </w:t>
      </w:r>
    </w:p>
    <w:sectPr w:rsidR="00A05C1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7416" w14:textId="77777777" w:rsidR="006A4CB8" w:rsidRDefault="006A4CB8">
      <w:r>
        <w:separator/>
      </w:r>
    </w:p>
  </w:endnote>
  <w:endnote w:type="continuationSeparator" w:id="0">
    <w:p w14:paraId="7A764B5C" w14:textId="77777777" w:rsidR="006A4CB8" w:rsidRDefault="006A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0790" w14:textId="77777777" w:rsidR="00A05C16" w:rsidRDefault="004F73D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CADE" w14:textId="77777777" w:rsidR="00A05C16" w:rsidRDefault="004F73D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B30C" w14:textId="77777777" w:rsidR="006A4CB8" w:rsidRDefault="006A4CB8">
      <w:r>
        <w:separator/>
      </w:r>
    </w:p>
  </w:footnote>
  <w:footnote w:type="continuationSeparator" w:id="0">
    <w:p w14:paraId="2A3FD2EF" w14:textId="77777777" w:rsidR="006A4CB8" w:rsidRDefault="006A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084"/>
    <w:multiLevelType w:val="multilevel"/>
    <w:tmpl w:val="CA3052A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238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16"/>
    <w:rsid w:val="00472B0C"/>
    <w:rsid w:val="004F73D5"/>
    <w:rsid w:val="006A4CB8"/>
    <w:rsid w:val="00A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3C2"/>
  <w15:docId w15:val="{F19A299E-AD55-459A-A50E-2021F63E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9075</Characters>
  <Application>Microsoft Office Word</Application>
  <DocSecurity>4</DocSecurity>
  <Lines>75</Lines>
  <Paragraphs>20</Paragraphs>
  <ScaleCrop>false</ScaleCrop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Betti</cp:lastModifiedBy>
  <cp:revision>2</cp:revision>
  <cp:lastPrinted>2023-08-02T11:59:00Z</cp:lastPrinted>
  <dcterms:created xsi:type="dcterms:W3CDTF">2023-08-02T11:59:00Z</dcterms:created>
  <dcterms:modified xsi:type="dcterms:W3CDTF">2023-08-02T11:59:00Z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